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2C" w:rsidRPr="004F76ED" w:rsidRDefault="007C552C" w:rsidP="007C552C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F76ED">
        <w:rPr>
          <w:rStyle w:val="c11"/>
          <w:b/>
          <w:bCs/>
          <w:color w:val="000000"/>
          <w:sz w:val="28"/>
          <w:szCs w:val="28"/>
        </w:rPr>
        <w:t xml:space="preserve"> План работы с </w:t>
      </w:r>
      <w:r w:rsidR="00D9156A" w:rsidRPr="004F76ED">
        <w:rPr>
          <w:rStyle w:val="c11"/>
          <w:b/>
          <w:bCs/>
          <w:color w:val="000000"/>
          <w:sz w:val="28"/>
          <w:szCs w:val="28"/>
        </w:rPr>
        <w:t>родителями учащих</w:t>
      </w:r>
      <w:r w:rsidRPr="004F76ED">
        <w:rPr>
          <w:rStyle w:val="c11"/>
          <w:b/>
          <w:bCs/>
          <w:color w:val="000000"/>
          <w:sz w:val="28"/>
          <w:szCs w:val="28"/>
        </w:rPr>
        <w:t>ся  на 2021-2022 учебный год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Цель:</w:t>
      </w:r>
      <w:bookmarkStart w:id="0" w:name="_GoBack"/>
      <w:bookmarkEnd w:id="0"/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Создание благоприятных условий для обеспечения взаимопонимания  стремлений школы и семьи в развитии личности ребенка, мотиве его учения, ценностных ориентаций, раскрытия его индивидуальности, творческого потенциала.        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1"/>
          <w:b/>
          <w:bCs/>
          <w:color w:val="000000"/>
        </w:rPr>
        <w:t>Задачи</w:t>
      </w:r>
      <w:r>
        <w:rPr>
          <w:rStyle w:val="c6"/>
          <w:color w:val="000000"/>
        </w:rPr>
        <w:t>: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1. </w:t>
      </w:r>
      <w:proofErr w:type="gramStart"/>
      <w:r>
        <w:rPr>
          <w:rStyle w:val="c6"/>
          <w:color w:val="000000"/>
        </w:rPr>
        <w:t>Просветительская</w:t>
      </w:r>
      <w:proofErr w:type="gramEnd"/>
      <w:r>
        <w:rPr>
          <w:rStyle w:val="c6"/>
          <w:color w:val="000000"/>
        </w:rPr>
        <w:t xml:space="preserve"> - научить родителей видеть и понимать изменения, происходящие с детьми.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2. </w:t>
      </w:r>
      <w:proofErr w:type="gramStart"/>
      <w:r>
        <w:rPr>
          <w:rStyle w:val="c6"/>
          <w:color w:val="000000"/>
        </w:rPr>
        <w:t>Консультативная</w:t>
      </w:r>
      <w:proofErr w:type="gramEnd"/>
      <w:r>
        <w:rPr>
          <w:rStyle w:val="c6"/>
          <w:color w:val="000000"/>
        </w:rPr>
        <w:t xml:space="preserve"> - совместный психолого-педагогический поиск методов эффективного воздействия на ребенка в процессе приобретения                          им общественных и учебных навыков.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3. </w:t>
      </w:r>
      <w:proofErr w:type="gramStart"/>
      <w:r>
        <w:rPr>
          <w:rStyle w:val="c6"/>
          <w:color w:val="000000"/>
        </w:rPr>
        <w:t>Коммуникативная</w:t>
      </w:r>
      <w:proofErr w:type="gramEnd"/>
      <w:r>
        <w:rPr>
          <w:rStyle w:val="c6"/>
          <w:color w:val="000000"/>
        </w:rPr>
        <w:t xml:space="preserve"> - обогащение семейной жизни эмоциональными впечатлениями, опытом культуры взаимодействия ребенка и    родителей.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Работа с родителями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Основная задача классного руководителя  —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факторов, мешающих этому.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Важнейшая направленность деятельности классного руководителя — это семья, в которой растет, формируется, воспитывается ученик. Классный руководитель должен помнить, что, воспитывая ученика, он влияет, в первую очередь, на воспитательный потенциал семьи. Объектом профессионального внимания выступает не сама семья и не родители ребенка, а семейное воспитание. Именно в этих рамках рассматривается его взаимодействие с родителями. Педагогу необходимо знать, какова сфера материального бытия ребенка, каков образ его жизни, каковы традиции и обычаи семьи. Здесь необходимо следующее: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а) изучение семейной атмосферы, окружающей ученика, его взаимоотношений с членами семьи;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б) психолого-педагогическое просвещение родителей через систему родительских собраний, консультаций, бесед;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в) организация и совместное проведение свободного времени детей и родителей;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г) защита интересов и прав ребенка в так называемых трудных семьях.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Основные направления классного руководителя и родителей</w:t>
      </w:r>
      <w:proofErr w:type="gramStart"/>
      <w:r>
        <w:rPr>
          <w:rStyle w:val="c6"/>
          <w:color w:val="000000"/>
        </w:rPr>
        <w:t xml:space="preserve"> :</w:t>
      </w:r>
      <w:proofErr w:type="gramEnd"/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Общение - это воздействие, обусловливающее самое максимальное развитие личности ребенка, это этическое воздействие на признанные ценности Человека. Успеху работы классного руководителя совместно с родителями способствуют три личностных образования: интерес к жизни, интерес к человеку, интерес к культуре. Решение проблемы общения приводит детей к пониманию общечеловеческих ценностей, когда они становятся нормой для учащихся. Высшая ценност</w:t>
      </w:r>
      <w:proofErr w:type="gramStart"/>
      <w:r>
        <w:rPr>
          <w:rStyle w:val="c6"/>
          <w:color w:val="000000"/>
        </w:rPr>
        <w:t>ь-</w:t>
      </w:r>
      <w:proofErr w:type="gramEnd"/>
      <w:r>
        <w:rPr>
          <w:rStyle w:val="c6"/>
          <w:color w:val="000000"/>
        </w:rPr>
        <w:t xml:space="preserve"> человеческая жизнь. Никто не имеет права посягать на нее.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 xml:space="preserve">Интерес к жизни </w:t>
      </w:r>
      <w:proofErr w:type="gramStart"/>
      <w:r>
        <w:rPr>
          <w:rStyle w:val="c3"/>
          <w:color w:val="000000"/>
        </w:rPr>
        <w:t>-э</w:t>
      </w:r>
      <w:proofErr w:type="gramEnd"/>
      <w:r>
        <w:rPr>
          <w:rStyle w:val="c3"/>
          <w:color w:val="000000"/>
        </w:rPr>
        <w:t>то непременное условие работы с детьми, условие эффективности воспитания. Воспитание с этих позиций направлено на формирование способности, быть счастливым, в основе которой - принятие жизни как дара природы.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Понимание и восприятие человека как личности, имеющей право на понимание, способной самосовершенствоваться, обладающей индивидуальными ценностями (семья, близкие люди, увлечения).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Культурные ценности мира, их значение в развитии и становлении человека, формирование понимания их необходимости и важности в жизни.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Познавательная сфера жизни ребенка.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Для решения этой проблемы нужно обратить внимание </w:t>
      </w:r>
      <w:proofErr w:type="gramStart"/>
      <w:r>
        <w:rPr>
          <w:rStyle w:val="c6"/>
          <w:color w:val="000000"/>
        </w:rPr>
        <w:t>на</w:t>
      </w:r>
      <w:proofErr w:type="gramEnd"/>
      <w:r>
        <w:rPr>
          <w:rStyle w:val="c6"/>
          <w:color w:val="000000"/>
        </w:rPr>
        <w:t>: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Style w:val="c6"/>
          <w:color w:val="000000"/>
        </w:rPr>
        <w:t>а) выработку совместно с семьей единой тактики в развитии учебных умений ученика, его познавательной активности, его будущего профессионального определения;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lastRenderedPageBreak/>
        <w:t>б) осуществление мероприятий совместно с родителями, расширяющих кругозор и познавательные интересы ученика, стимулирующих любознательность, исследовательское мышление;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в) проведение психолого-педагогических консилиумов, разрабатывающих программы коррекции </w:t>
      </w:r>
      <w:proofErr w:type="spellStart"/>
      <w:r>
        <w:rPr>
          <w:rStyle w:val="c6"/>
          <w:color w:val="000000"/>
        </w:rPr>
        <w:t>общеучебных</w:t>
      </w:r>
      <w:proofErr w:type="spellEnd"/>
      <w:r>
        <w:rPr>
          <w:rStyle w:val="c6"/>
          <w:color w:val="000000"/>
        </w:rPr>
        <w:t xml:space="preserve"> умений отдельных обучающихся и всего класса на родительских собраниях;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>г) организацию классных часов совместно с родителями по совершенствованию у обучающихся учебных умений и возможностей, саморазвитию.</w:t>
      </w:r>
    </w:p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rStyle w:val="c6"/>
          <w:color w:val="000000"/>
        </w:rPr>
        <w:t>Таким образом, классным руководителем реализуется функция родительского просвещения (сведения о воспитательной концепции школы, педагогической позиции классного руководителя, о методике воспитания, о целях и задачах личностного развития школьников на данный период, о ходе духовного развития ребенка, об особенностях школьной деятельности ученика, о взаимоотношениях в группе, о выявленных способностях и текущих успехах » т. п.) и корректировка семейного воспитания — именно той стороны, которая</w:t>
      </w:r>
      <w:proofErr w:type="gramEnd"/>
      <w:r>
        <w:rPr>
          <w:rStyle w:val="c6"/>
          <w:color w:val="000000"/>
        </w:rPr>
        <w:t xml:space="preserve"> имеет отношение к ребенку, жизни и деятельности ребенка, обеспечивающие и коррекцию личности родителей.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Формы работы с родителями: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 родительские собрания;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 индивидуальные консультации</w:t>
      </w:r>
      <w:proofErr w:type="gramStart"/>
      <w:r>
        <w:rPr>
          <w:rStyle w:val="c6"/>
          <w:color w:val="000000"/>
        </w:rPr>
        <w:t xml:space="preserve"> ;</w:t>
      </w:r>
      <w:proofErr w:type="gramEnd"/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 посещение на дому;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-тематические консультации;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 родительские чтения;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 проведение совместных праздников;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- общешкольные родительские собрания.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 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1"/>
          <w:b/>
          <w:bCs/>
          <w:color w:val="000000"/>
        </w:rPr>
        <w:t>Примерная тематика проведения классных родительских собраний.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color w:val="000000"/>
        </w:rPr>
        <w:t>1 класс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1.Знакомство с родителями детей – первоклассников.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2. Проблема адаптации первоклассников в школе.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3. Телевизор и компьютер в жизни семьи и первоклассника.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4. Эмоции положительные и отрицательные.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color w:val="000000"/>
        </w:rPr>
        <w:t>2 класс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1.Физическое развитие младшего школьника в школе и дома.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2.Агрессивные дети, причины и последствия детской агрессии.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3.Наказание и поощрение в семье.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4.Итоги прошедшего учебного года – «Перелистывая страницы…»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color w:val="000000"/>
        </w:rPr>
        <w:t>3 класс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1.Значение общения в развитии личностных качеств ребенка.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 2.Трудовое участие ребенка в жизни семьи, его роль в развитии работоспособности и личностных качеств.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3.Воображение и его роль в жизни ребенка.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4.Итоги прошедшего года – музыкальный праздник «Мы и наши таланты»</w:t>
      </w:r>
    </w:p>
    <w:p w:rsidR="007C552C" w:rsidRDefault="007C552C" w:rsidP="007C552C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b/>
          <w:bCs/>
          <w:color w:val="000000"/>
        </w:rPr>
        <w:t>4 класс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1.Физиологическое взросление и его влияние на формирование познавательных и личностных качеств ребенка.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2.Учебные способности ребенка, пути их развития на уроке и во внеурочной деятельности.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3.Речевые навыки и их значение в дальнейшем обучении школьников.</w:t>
      </w:r>
    </w:p>
    <w:p w:rsidR="007C552C" w:rsidRDefault="007C552C" w:rsidP="007C552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 4. Школе мы не говорим: «Прощай!», мы говорим</w:t>
      </w:r>
      <w:proofErr w:type="gramStart"/>
      <w:r>
        <w:rPr>
          <w:rStyle w:val="c3"/>
          <w:color w:val="000000"/>
        </w:rPr>
        <w:t xml:space="preserve"> :</w:t>
      </w:r>
      <w:proofErr w:type="gramEnd"/>
      <w:r>
        <w:rPr>
          <w:rStyle w:val="c3"/>
          <w:color w:val="000000"/>
        </w:rPr>
        <w:t xml:space="preserve"> «До новой встречи!»</w:t>
      </w:r>
    </w:p>
    <w:p w:rsidR="007C552C" w:rsidRDefault="007C552C" w:rsidP="007C552C"/>
    <w:p w:rsidR="007C552C" w:rsidRDefault="007C552C" w:rsidP="007C552C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547"/>
        <w:tblW w:w="94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6"/>
        <w:gridCol w:w="6204"/>
        <w:gridCol w:w="1014"/>
      </w:tblGrid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Сроки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проведения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8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>МЕРОПРИЯТИЯ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   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Класс</w:t>
            </w:r>
          </w:p>
        </w:tc>
      </w:tr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Сентябрь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(с 1 по 10)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(с 10по 20)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в течение месяца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1.Организация питания учащихся (сбор и оформление документов на питание)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2.Обеспеченность учащихся учебниками, школьной формой.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3.Родительское собрание « Особенности организации обучения в 1 классе. Режим дня. Профилактика дорожно-транспортного травматизма. ТБ, ППБ и правила поведения в школе».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 Родительское собрание «Здоровье нашего ребёнка: советы как его сохранить»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 Занятость учащихся во внеурочное время  (работа с родителями по вовлечению учащихся в кружки, секции, ГКП, на консультации и факультативы)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 Выбор родительских комитетов.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6. Посещение семей учащихся на дому (жилищно-бытовые условия, рабочее место учащегося, морально-психологический климат в семье)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7. Диагностика уровня толерантности в семье.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8.Организация индивидуальных занятий у логопеда.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</w:tc>
      </w:tr>
      <w:tr w:rsidR="007C552C" w:rsidTr="007C552C">
        <w:trPr>
          <w:trHeight w:val="1420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Октябрь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c0"/>
                <w:color w:val="000000"/>
              </w:rPr>
              <w:t>(в конце 1</w:t>
            </w:r>
            <w:proofErr w:type="gramEnd"/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четверти)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c0"/>
                <w:color w:val="000000"/>
              </w:rPr>
              <w:t>(по итогам</w:t>
            </w:r>
            <w:proofErr w:type="gramEnd"/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четверти, постоянно в течение года)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 раз в четверть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1.Родительские  собрания: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 Итоги 1-й четверти. Трудности адаптации первоклассников к школе»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 Итоги 1-й четверти. Первые уроки школьной отметки»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 Итоги 1-й четверти. Трудовое воспитание»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 Итоги 1-й четверти. Развитие личностных качеств ребёнка»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3.Работа с родителями по профилактике правонарушений среди учащихся</w:t>
            </w:r>
            <w:proofErr w:type="gramStart"/>
            <w:r>
              <w:rPr>
                <w:rStyle w:val="c0"/>
                <w:color w:val="000000"/>
              </w:rPr>
              <w:t xml:space="preserve"> .</w:t>
            </w:r>
            <w:proofErr w:type="gramEnd"/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4.Посещение на дому учащихся из неблагополучных семей.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 День открытых дверей.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rPr>
          <w:trHeight w:val="3120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Ноябрь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постоянно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2.Работа с родителями по профилактике правонарушений среди учащихся.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3.Посещение на дому учащихся из неблагополучных семей.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4.Встречи с группами родителей тех учащихся, чьи проблемы пребывания в школе похожи.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 Переписка с родителями.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6.Диагностика «Здоровье сбережение детей»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7.Родительский лекторий «Меры профилактики энтеровирусных инфекций» ( с приглашением мед</w:t>
            </w:r>
            <w:proofErr w:type="gramStart"/>
            <w:r>
              <w:rPr>
                <w:rStyle w:val="c0"/>
                <w:color w:val="000000"/>
              </w:rPr>
              <w:t>.</w:t>
            </w:r>
            <w:proofErr w:type="gramEnd"/>
            <w:r>
              <w:rPr>
                <w:rStyle w:val="c0"/>
                <w:color w:val="000000"/>
              </w:rPr>
              <w:t xml:space="preserve"> </w:t>
            </w:r>
            <w:proofErr w:type="gramStart"/>
            <w:r>
              <w:rPr>
                <w:rStyle w:val="c0"/>
                <w:color w:val="000000"/>
              </w:rPr>
              <w:t>р</w:t>
            </w:r>
            <w:proofErr w:type="gramEnd"/>
            <w:r>
              <w:rPr>
                <w:rStyle w:val="c0"/>
                <w:color w:val="000000"/>
              </w:rPr>
              <w:t>аботника)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rPr>
          <w:trHeight w:val="2240"/>
        </w:trPr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Декабрь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(в конце 2 четверти)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Постоянно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Систематически </w:t>
            </w:r>
            <w:proofErr w:type="gramStart"/>
            <w:r>
              <w:rPr>
                <w:rStyle w:val="c0"/>
                <w:color w:val="000000"/>
              </w:rPr>
              <w:t xml:space="preserve">( </w:t>
            </w:r>
            <w:proofErr w:type="gramEnd"/>
            <w:r>
              <w:rPr>
                <w:rStyle w:val="c0"/>
                <w:color w:val="000000"/>
              </w:rPr>
              <w:t>в течение четырёх лет)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 Родительские собрания: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 Итоги 2 четверти. Взаимодействие семьи и школы в организации воспитательной работы и обучении детей безопасному  поведению  на улицах, дорогах и в транспорте.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Как помочь ребёнку стать внимательным»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 Итоги 2 четверти. Взаимодействие семьи и школы в организации воспитательной работы и обучении детей безопасному  поведению  на улицах, дорогах и в транспорте.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 Наказание и поощрение в семье: за и против»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«Итоги 2 четверти. Взаимодействие семьи и школы в организации воспитательной работы и обучении детей безопасно поведению  на улицах, дорогах и в транспорте.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Мой ребёнок становится трудным…»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«Итоги 2 четверти. Взаимодействие семьи и школы в организации воспитательной работы и обучении детей безопасному  поведению  на улицах, дорогах и в транспорте.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Поговорим о дружбе»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3.Работа с родителями по профилактике правонарушений среди учащихся</w:t>
            </w:r>
            <w:proofErr w:type="gramStart"/>
            <w:r>
              <w:rPr>
                <w:rStyle w:val="c0"/>
                <w:color w:val="000000"/>
              </w:rPr>
              <w:t xml:space="preserve"> .</w:t>
            </w:r>
            <w:proofErr w:type="gramEnd"/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4.Посещение на дому учащихся из неблагополучных семей.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5.Традиционные разговоры с родителями учащихся по телефону </w:t>
            </w:r>
            <w:proofErr w:type="gramStart"/>
            <w:r>
              <w:rPr>
                <w:rStyle w:val="c0"/>
                <w:color w:val="000000"/>
              </w:rPr>
              <w:t xml:space="preserve">( </w:t>
            </w:r>
            <w:proofErr w:type="gramEnd"/>
            <w:r>
              <w:rPr>
                <w:rStyle w:val="c0"/>
                <w:color w:val="000000"/>
              </w:rPr>
              <w:t>особенно о достижениях)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6. Участие родителей в жизни класса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(выступление на классных часах, подготовка сюрпризов, организации экскурсий, вечеров отдыха…)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Январь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В течение года.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1.Индивидуальные консультации по вопросам обучения и воспитания.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2.Работа с родителями по профилактике правонарушений среди учащихся.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3.Посещение на дому учащихся из неблагополучных семей.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 Оказание материальной поддержки малообеспеченным, многодетным семьям в рамках городских акций.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Февраль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2.Работа с родителями по профилактике правонарушений среди учащихся</w:t>
            </w:r>
            <w:proofErr w:type="gramStart"/>
            <w:r>
              <w:rPr>
                <w:rStyle w:val="c0"/>
                <w:color w:val="000000"/>
              </w:rPr>
              <w:t xml:space="preserve"> .</w:t>
            </w:r>
            <w:proofErr w:type="gramEnd"/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3.Посещение на дому учащихся из неблагополучных семей.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Март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(в конце 3 четверти)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 Родительские собрания: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 Итоги 3 четверти. Наши права и обязанности»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«Итоги 3 четверти. Детская агрессия»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«Итоги 3 четверти. Искусство любить детей!»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 Итоги 3 четверти. Развитие самостоятельности у детей, важной для дальнейшего обучения школьников»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2.Индивидуальная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3.Работа с родителями по профилактике правонарушений среди учащихся.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4.Посещение на дому учащихся из неблагополучных семей.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1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Апрель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1.Организация летнего отдыха учащихся (оформление документов в летние пришкольные лагеря)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3.Работа с родителями по профилактике правонарушений среди учащихся.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4.Посещение на дому учащихся из неблагополучных семей.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5.Приглашение родителей в школу (по мере необходимости)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  <w:tr w:rsidR="007C552C" w:rsidTr="007C552C"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Май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В течение года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        </w:t>
            </w:r>
          </w:p>
        </w:tc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1.Организация приобретения тетрадей на печатной основе на новый учебный год.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2. Родительские собрания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« Итоги года. Занятость учащихся летом. Соблюдение учащимися ТБ, ПДД, ППБ на летних каникулах».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-«Перелистывая страницы учебного года…»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«Праздники и будни нашей жизни»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 «Творчество и воображение ребёнка»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3.Индивидуальная работа с родителями слабоуспевающих и одарённых детей.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4.Работа с родителями по профилактике правонарушений среди учащихся</w:t>
            </w:r>
            <w:proofErr w:type="gramStart"/>
            <w:r>
              <w:rPr>
                <w:rStyle w:val="c0"/>
                <w:color w:val="000000"/>
              </w:rPr>
              <w:t xml:space="preserve"> .</w:t>
            </w:r>
            <w:proofErr w:type="gramEnd"/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5.Рейды в семьи учащихся.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6.Собрание родителей будущих первоклассников.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2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3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  <w:p w:rsidR="007C552C" w:rsidRDefault="007C552C" w:rsidP="007C552C">
            <w:pPr>
              <w:pStyle w:val="c4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1-4</w:t>
            </w:r>
          </w:p>
        </w:tc>
      </w:tr>
    </w:tbl>
    <w:p w:rsidR="008F69C2" w:rsidRDefault="008F69C2" w:rsidP="007C552C">
      <w:pPr>
        <w:pStyle w:val="c4"/>
        <w:shd w:val="clear" w:color="auto" w:fill="FFFFFF"/>
        <w:spacing w:before="0" w:beforeAutospacing="0" w:after="0" w:afterAutospacing="0"/>
        <w:jc w:val="both"/>
      </w:pPr>
    </w:p>
    <w:sectPr w:rsidR="008F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2C"/>
    <w:rsid w:val="004F76ED"/>
    <w:rsid w:val="007C552C"/>
    <w:rsid w:val="008F69C2"/>
    <w:rsid w:val="00D9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C552C"/>
    <w:pPr>
      <w:spacing w:before="100" w:beforeAutospacing="1" w:after="100" w:afterAutospacing="1"/>
    </w:pPr>
  </w:style>
  <w:style w:type="character" w:customStyle="1" w:styleId="c11">
    <w:name w:val="c11"/>
    <w:basedOn w:val="a0"/>
    <w:rsid w:val="007C552C"/>
  </w:style>
  <w:style w:type="paragraph" w:customStyle="1" w:styleId="c4">
    <w:name w:val="c4"/>
    <w:basedOn w:val="a"/>
    <w:rsid w:val="007C552C"/>
    <w:pPr>
      <w:spacing w:before="100" w:beforeAutospacing="1" w:after="100" w:afterAutospacing="1"/>
    </w:pPr>
  </w:style>
  <w:style w:type="character" w:customStyle="1" w:styleId="c6">
    <w:name w:val="c6"/>
    <w:basedOn w:val="a0"/>
    <w:rsid w:val="007C552C"/>
  </w:style>
  <w:style w:type="character" w:customStyle="1" w:styleId="c3">
    <w:name w:val="c3"/>
    <w:basedOn w:val="a0"/>
    <w:rsid w:val="007C552C"/>
  </w:style>
  <w:style w:type="paragraph" w:customStyle="1" w:styleId="c14">
    <w:name w:val="c14"/>
    <w:basedOn w:val="a"/>
    <w:rsid w:val="007C552C"/>
    <w:pPr>
      <w:spacing w:before="100" w:beforeAutospacing="1" w:after="100" w:afterAutospacing="1"/>
    </w:pPr>
  </w:style>
  <w:style w:type="character" w:customStyle="1" w:styleId="c0">
    <w:name w:val="c0"/>
    <w:basedOn w:val="a0"/>
    <w:rsid w:val="007C552C"/>
  </w:style>
  <w:style w:type="paragraph" w:styleId="a3">
    <w:name w:val="Balloon Text"/>
    <w:basedOn w:val="a"/>
    <w:link w:val="a4"/>
    <w:rsid w:val="00D91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1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C552C"/>
    <w:pPr>
      <w:spacing w:before="100" w:beforeAutospacing="1" w:after="100" w:afterAutospacing="1"/>
    </w:pPr>
  </w:style>
  <w:style w:type="character" w:customStyle="1" w:styleId="c11">
    <w:name w:val="c11"/>
    <w:basedOn w:val="a0"/>
    <w:rsid w:val="007C552C"/>
  </w:style>
  <w:style w:type="paragraph" w:customStyle="1" w:styleId="c4">
    <w:name w:val="c4"/>
    <w:basedOn w:val="a"/>
    <w:rsid w:val="007C552C"/>
    <w:pPr>
      <w:spacing w:before="100" w:beforeAutospacing="1" w:after="100" w:afterAutospacing="1"/>
    </w:pPr>
  </w:style>
  <w:style w:type="character" w:customStyle="1" w:styleId="c6">
    <w:name w:val="c6"/>
    <w:basedOn w:val="a0"/>
    <w:rsid w:val="007C552C"/>
  </w:style>
  <w:style w:type="character" w:customStyle="1" w:styleId="c3">
    <w:name w:val="c3"/>
    <w:basedOn w:val="a0"/>
    <w:rsid w:val="007C552C"/>
  </w:style>
  <w:style w:type="paragraph" w:customStyle="1" w:styleId="c14">
    <w:name w:val="c14"/>
    <w:basedOn w:val="a"/>
    <w:rsid w:val="007C552C"/>
    <w:pPr>
      <w:spacing w:before="100" w:beforeAutospacing="1" w:after="100" w:afterAutospacing="1"/>
    </w:pPr>
  </w:style>
  <w:style w:type="character" w:customStyle="1" w:styleId="c0">
    <w:name w:val="c0"/>
    <w:basedOn w:val="a0"/>
    <w:rsid w:val="007C552C"/>
  </w:style>
  <w:style w:type="paragraph" w:styleId="a3">
    <w:name w:val="Balloon Text"/>
    <w:basedOn w:val="a"/>
    <w:link w:val="a4"/>
    <w:rsid w:val="00D91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91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9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2022-03-04T05:29:00Z</cp:lastPrinted>
  <dcterms:created xsi:type="dcterms:W3CDTF">2022-03-04T05:17:00Z</dcterms:created>
  <dcterms:modified xsi:type="dcterms:W3CDTF">2022-03-04T05:30:00Z</dcterms:modified>
</cp:coreProperties>
</file>